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A94" w14:textId="49D0C83F" w:rsidR="00F83147" w:rsidRPr="009E431D" w:rsidRDefault="00F83147" w:rsidP="004540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431D">
        <w:rPr>
          <w:rFonts w:ascii="Times New Roman" w:hAnsi="Times New Roman"/>
          <w:sz w:val="20"/>
          <w:szCs w:val="20"/>
        </w:rPr>
        <w:t>Załącznik nr 1</w:t>
      </w:r>
      <w:r w:rsidR="004540CD">
        <w:rPr>
          <w:rFonts w:ascii="Times New Roman" w:hAnsi="Times New Roman"/>
          <w:sz w:val="20"/>
          <w:szCs w:val="20"/>
        </w:rPr>
        <w:t xml:space="preserve"> </w:t>
      </w:r>
      <w:r w:rsidRPr="009E431D">
        <w:rPr>
          <w:rFonts w:ascii="Times New Roman" w:hAnsi="Times New Roman"/>
          <w:sz w:val="20"/>
          <w:szCs w:val="20"/>
        </w:rPr>
        <w:t xml:space="preserve">do zarządzenia nr </w:t>
      </w:r>
      <w:r w:rsidR="00C67A2D">
        <w:rPr>
          <w:rFonts w:ascii="Times New Roman" w:hAnsi="Times New Roman"/>
          <w:sz w:val="20"/>
          <w:szCs w:val="20"/>
        </w:rPr>
        <w:t>61</w:t>
      </w:r>
      <w:r w:rsidRPr="009E431D">
        <w:rPr>
          <w:rFonts w:ascii="Times New Roman" w:hAnsi="Times New Roman"/>
          <w:sz w:val="20"/>
          <w:szCs w:val="20"/>
        </w:rPr>
        <w:t>/20</w:t>
      </w:r>
      <w:r w:rsidR="009E431D" w:rsidRPr="009E431D">
        <w:rPr>
          <w:rFonts w:ascii="Times New Roman" w:hAnsi="Times New Roman"/>
          <w:sz w:val="20"/>
          <w:szCs w:val="20"/>
        </w:rPr>
        <w:t>21</w:t>
      </w:r>
    </w:p>
    <w:p w14:paraId="03BBFFE7" w14:textId="77777777" w:rsidR="00F83147" w:rsidRPr="009E431D" w:rsidRDefault="00F83147" w:rsidP="00F83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431D">
        <w:rPr>
          <w:rFonts w:ascii="Times New Roman" w:hAnsi="Times New Roman"/>
          <w:sz w:val="20"/>
          <w:szCs w:val="20"/>
        </w:rPr>
        <w:t>Burmistrza Miasta i Gminy Młynary</w:t>
      </w:r>
    </w:p>
    <w:p w14:paraId="5E54F61E" w14:textId="4B2984BD" w:rsidR="00F83147" w:rsidRPr="009E431D" w:rsidRDefault="00F83147" w:rsidP="00F83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431D">
        <w:rPr>
          <w:rFonts w:ascii="Times New Roman" w:hAnsi="Times New Roman"/>
          <w:sz w:val="20"/>
          <w:szCs w:val="20"/>
        </w:rPr>
        <w:t xml:space="preserve">z dnia </w:t>
      </w:r>
      <w:r w:rsidR="004540CD">
        <w:rPr>
          <w:rFonts w:ascii="Times New Roman" w:hAnsi="Times New Roman"/>
          <w:sz w:val="20"/>
          <w:szCs w:val="20"/>
        </w:rPr>
        <w:t>15</w:t>
      </w:r>
      <w:r w:rsidR="009E431D" w:rsidRPr="009E431D">
        <w:rPr>
          <w:rFonts w:ascii="Times New Roman" w:hAnsi="Times New Roman"/>
          <w:sz w:val="20"/>
          <w:szCs w:val="20"/>
        </w:rPr>
        <w:t xml:space="preserve"> lipca</w:t>
      </w:r>
      <w:r w:rsidRPr="009E431D">
        <w:rPr>
          <w:rFonts w:ascii="Times New Roman" w:hAnsi="Times New Roman"/>
          <w:sz w:val="20"/>
          <w:szCs w:val="20"/>
        </w:rPr>
        <w:t xml:space="preserve"> 20</w:t>
      </w:r>
      <w:r w:rsidR="009E431D" w:rsidRPr="009E431D">
        <w:rPr>
          <w:rFonts w:ascii="Times New Roman" w:hAnsi="Times New Roman"/>
          <w:sz w:val="20"/>
          <w:szCs w:val="20"/>
        </w:rPr>
        <w:t>21</w:t>
      </w:r>
      <w:r w:rsidRPr="009E431D">
        <w:rPr>
          <w:rFonts w:ascii="Times New Roman" w:hAnsi="Times New Roman"/>
          <w:sz w:val="20"/>
          <w:szCs w:val="20"/>
        </w:rPr>
        <w:t xml:space="preserve"> r. </w:t>
      </w:r>
    </w:p>
    <w:p w14:paraId="3E093935" w14:textId="77777777" w:rsidR="009E431D" w:rsidRDefault="009E431D" w:rsidP="00F83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72B563" w14:textId="4434F0DD" w:rsidR="00F83147" w:rsidRDefault="00F83147" w:rsidP="00F83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WYKAZ  NIERUCHOMOŚCI  KOMUNALNYCH  PRZEZNACZONYCH  DO  SPRZEDAŻY   </w:t>
      </w:r>
    </w:p>
    <w:p w14:paraId="57A584A9" w14:textId="77777777" w:rsidR="00F83147" w:rsidRDefault="00F83147" w:rsidP="00F83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850"/>
        <w:gridCol w:w="5387"/>
        <w:gridCol w:w="2122"/>
        <w:gridCol w:w="1704"/>
        <w:gridCol w:w="1701"/>
      </w:tblGrid>
      <w:tr w:rsidR="00F83147" w14:paraId="16541D58" w14:textId="77777777" w:rsidTr="00987655">
        <w:trPr>
          <w:trHeight w:val="8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1E3E" w14:textId="77777777" w:rsidR="00F83147" w:rsidRDefault="00F831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D1A5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Oznaczenie nieruchomości</w:t>
            </w:r>
          </w:p>
          <w:p w14:paraId="5852655B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KW /  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39A9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Pow.    w m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EDEC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i położenie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8DD8" w14:textId="77777777" w:rsid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Przeznaczenie  </w:t>
            </w:r>
          </w:p>
          <w:p w14:paraId="5223555E" w14:textId="29ACE464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planie zagospodarowania przestrzennego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8ED1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nieruchomości</w:t>
            </w:r>
          </w:p>
          <w:p w14:paraId="308EE0E0" w14:textId="5803464D" w:rsidR="00B13A8C" w:rsidRDefault="00B13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B029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zbycia nieruchomości</w:t>
            </w:r>
          </w:p>
        </w:tc>
      </w:tr>
      <w:tr w:rsidR="00F83147" w14:paraId="7A847D23" w14:textId="77777777" w:rsidTr="009876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639B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57F25A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53EC" w14:textId="77777777" w:rsidR="00987655" w:rsidRDefault="00987655" w:rsidP="0098765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90D48" w14:textId="12459128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 Nr EL1B/00015367/8  dz. nr </w:t>
            </w:r>
            <w:r>
              <w:rPr>
                <w:rFonts w:ascii="Times New Roman" w:hAnsi="Times New Roman"/>
                <w:b/>
              </w:rPr>
              <w:t>191/</w:t>
            </w:r>
            <w:r w:rsidR="002452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1E7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5A67A1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41703B" w14:textId="684648A1" w:rsidR="00F83147" w:rsidRDefault="00F83147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5269">
              <w:rPr>
                <w:rFonts w:ascii="Times New Roman" w:hAnsi="Times New Roman"/>
              </w:rPr>
              <w:t>00</w:t>
            </w:r>
          </w:p>
          <w:p w14:paraId="387B3B96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AD26" w14:textId="7777777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655">
              <w:rPr>
                <w:rFonts w:ascii="Times New Roman" w:hAnsi="Times New Roman"/>
                <w:b/>
              </w:rPr>
              <w:t>Miasto Młynary, obręb nr 4.</w:t>
            </w:r>
          </w:p>
          <w:p w14:paraId="70ABA0AE" w14:textId="5F521B07" w:rsidR="00F83147" w:rsidRDefault="00F83147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działki o kształcie prostokąt</w:t>
            </w:r>
            <w:r w:rsidR="00245269" w:rsidRPr="00987655">
              <w:rPr>
                <w:rFonts w:ascii="Times New Roman" w:hAnsi="Times New Roman"/>
              </w:rPr>
              <w:t>nym</w:t>
            </w:r>
            <w:r w:rsidRPr="00987655">
              <w:rPr>
                <w:rFonts w:ascii="Times New Roman" w:hAnsi="Times New Roman"/>
              </w:rPr>
              <w:t xml:space="preserve">, płaski, dogodny do zabudowy. </w:t>
            </w:r>
            <w:r w:rsidR="00245269" w:rsidRPr="00987655">
              <w:rPr>
                <w:rFonts w:ascii="Times New Roman" w:hAnsi="Times New Roman"/>
              </w:rPr>
              <w:t>Działka ma dostęp do energii elektrycznej, sieci wodociągowej, sieci kanalizacyjnej i burzowej. Okoliczne zabudowania to osiedle domów jednorodzinnych.</w:t>
            </w:r>
          </w:p>
          <w:p w14:paraId="6BE3B441" w14:textId="77777777" w:rsidR="003D361D" w:rsidRDefault="003D361D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553BFA" w14:textId="6240F2B3" w:rsidR="00BA63E1" w:rsidRPr="00987655" w:rsidRDefault="00BA63E1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5E31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EAB83E" w14:textId="79CC3FD2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zabudowy mieszkaniowej jednorodzinnej (B.15.3.MN)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2CBD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0A24D7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AAF4DE" w14:textId="1F7B3E1A" w:rsidR="00F83147" w:rsidRPr="00987655" w:rsidRDefault="00245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60</w:t>
            </w:r>
            <w:r w:rsidR="00F83147" w:rsidRPr="00987655">
              <w:rPr>
                <w:rFonts w:ascii="Times New Roman" w:hAnsi="Times New Roman"/>
              </w:rPr>
              <w:t xml:space="preserve"> </w:t>
            </w:r>
            <w:r w:rsidRPr="00987655">
              <w:rPr>
                <w:rFonts w:ascii="Times New Roman" w:hAnsi="Times New Roman"/>
              </w:rPr>
              <w:t>00</w:t>
            </w:r>
            <w:r w:rsidR="00F83147" w:rsidRPr="00987655">
              <w:rPr>
                <w:rFonts w:ascii="Times New Roman" w:hAnsi="Times New Roman"/>
              </w:rPr>
              <w:t xml:space="preserve">0,00 zł </w:t>
            </w:r>
          </w:p>
          <w:p w14:paraId="6A80DA63" w14:textId="081AC627" w:rsidR="00F83147" w:rsidRPr="00987655" w:rsidRDefault="00F83147" w:rsidP="00B13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5784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69BD89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46FDD3" w14:textId="5E342B30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Przetarg nieograniczony</w:t>
            </w:r>
          </w:p>
        </w:tc>
      </w:tr>
      <w:tr w:rsidR="00F83147" w14:paraId="1A316F16" w14:textId="77777777" w:rsidTr="009876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0B9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3FC088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F785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CA0DC1" w14:textId="7D98F63A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 Nr EL1B/00015367/8  dz. nr </w:t>
            </w:r>
            <w:r>
              <w:rPr>
                <w:rFonts w:ascii="Times New Roman" w:hAnsi="Times New Roman"/>
                <w:b/>
              </w:rPr>
              <w:t>191/</w:t>
            </w:r>
            <w:r w:rsidR="0024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719E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154B2B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D97F56" w14:textId="50B59B5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5269">
              <w:rPr>
                <w:rFonts w:ascii="Times New Roman" w:hAnsi="Times New Roman"/>
              </w:rPr>
              <w:t>001</w:t>
            </w:r>
          </w:p>
          <w:p w14:paraId="2FF6BDEA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9246" w14:textId="7777777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655">
              <w:rPr>
                <w:rFonts w:ascii="Times New Roman" w:hAnsi="Times New Roman"/>
                <w:b/>
              </w:rPr>
              <w:t>Miasto Młynary, obręb nr 4.</w:t>
            </w:r>
          </w:p>
          <w:p w14:paraId="288DBDBA" w14:textId="03402362" w:rsidR="00245269" w:rsidRDefault="00245269" w:rsidP="00245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działki o kształcie prostokątnym, płaski, dogodny do zabudowy. Działka ma dostęp do energii elektrycznej, sieci wodociągowej, sieci kanalizacyjnej i burzowej. Okoliczne zabudowania to osiedle domów jednorodzinnych.</w:t>
            </w:r>
          </w:p>
          <w:p w14:paraId="4E9A16EE" w14:textId="77777777" w:rsidR="00BA63E1" w:rsidRPr="00987655" w:rsidRDefault="00BA63E1" w:rsidP="00245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586038" w14:textId="3399A64E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D24E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0278C" w14:textId="65F1A668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zabudowy mieszkaniowej jednorodzinnej (B.15.3.MN)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FB89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4DC0B9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AA1294" w14:textId="4B55B6AC" w:rsidR="00F83147" w:rsidRPr="00987655" w:rsidRDefault="00245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60</w:t>
            </w:r>
            <w:r w:rsidR="00F83147" w:rsidRPr="00987655">
              <w:rPr>
                <w:rFonts w:ascii="Times New Roman" w:hAnsi="Times New Roman"/>
              </w:rPr>
              <w:t> </w:t>
            </w:r>
            <w:r w:rsidRPr="00987655">
              <w:rPr>
                <w:rFonts w:ascii="Times New Roman" w:hAnsi="Times New Roman"/>
              </w:rPr>
              <w:t>0</w:t>
            </w:r>
            <w:r w:rsidR="00F83147" w:rsidRPr="00987655">
              <w:rPr>
                <w:rFonts w:ascii="Times New Roman" w:hAnsi="Times New Roman"/>
              </w:rPr>
              <w:t xml:space="preserve">00,00 zł </w:t>
            </w:r>
          </w:p>
          <w:p w14:paraId="3E97A72F" w14:textId="5FFB1462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7F8C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5DE124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F593BC" w14:textId="3A55D1C9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Przetarg nieograniczony</w:t>
            </w:r>
          </w:p>
        </w:tc>
      </w:tr>
      <w:tr w:rsidR="00F83147" w14:paraId="54FB19F0" w14:textId="77777777" w:rsidTr="009876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605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79D583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637F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00DAA1" w14:textId="7192E2BD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 Nr EL1B/00015367/8  dz. nr </w:t>
            </w:r>
            <w:r>
              <w:rPr>
                <w:rFonts w:ascii="Times New Roman" w:hAnsi="Times New Roman"/>
                <w:b/>
              </w:rPr>
              <w:t>191/</w:t>
            </w:r>
            <w:r w:rsidR="0024526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CBD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693ACE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B6E7DE" w14:textId="5522DC46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425A89">
              <w:rPr>
                <w:rFonts w:ascii="Times New Roman" w:hAnsi="Times New Roman"/>
              </w:rPr>
              <w:t>9</w:t>
            </w:r>
          </w:p>
          <w:p w14:paraId="7DE9F4E1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55A6" w14:textId="7777777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655">
              <w:rPr>
                <w:rFonts w:ascii="Times New Roman" w:hAnsi="Times New Roman"/>
                <w:b/>
              </w:rPr>
              <w:t>Miasto Młynary, obręb nr 4.</w:t>
            </w:r>
          </w:p>
          <w:p w14:paraId="1372822D" w14:textId="19872437" w:rsidR="00F83147" w:rsidRDefault="00987655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działki o kształcie prostokątnym, płaski, dogodny do zabudowy. Działka ma dostęp do energii elektrycznej. Okoliczne zabudowania to osiedle domów jednorodzinnych.</w:t>
            </w:r>
          </w:p>
          <w:p w14:paraId="70851C88" w14:textId="77777777" w:rsidR="003D361D" w:rsidRDefault="003D361D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36892A" w14:textId="086E8860" w:rsidR="00BA63E1" w:rsidRPr="00987655" w:rsidRDefault="00BA63E1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CB27" w14:textId="588A9167" w:rsidR="00F83147" w:rsidRPr="00987655" w:rsidRDefault="00F83147" w:rsidP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zabudowy mieszkaniowej jednorodzinnej (B.15.3.MN)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8C1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D284D2" w14:textId="77777777" w:rsidR="00B13A8C" w:rsidRDefault="00B1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D6682B" w14:textId="43D55514" w:rsidR="00F83147" w:rsidRPr="00987655" w:rsidRDefault="00245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7</w:t>
            </w:r>
            <w:r w:rsidR="009A27F6">
              <w:rPr>
                <w:rFonts w:ascii="Times New Roman" w:hAnsi="Times New Roman"/>
              </w:rPr>
              <w:t>1</w:t>
            </w:r>
            <w:r w:rsidR="00F83147" w:rsidRPr="00987655">
              <w:rPr>
                <w:rFonts w:ascii="Times New Roman" w:hAnsi="Times New Roman"/>
              </w:rPr>
              <w:t> </w:t>
            </w:r>
            <w:r w:rsidR="009A27F6">
              <w:rPr>
                <w:rFonts w:ascii="Times New Roman" w:hAnsi="Times New Roman"/>
              </w:rPr>
              <w:t>0</w:t>
            </w:r>
            <w:r w:rsidR="00F83147" w:rsidRPr="00987655">
              <w:rPr>
                <w:rFonts w:ascii="Times New Roman" w:hAnsi="Times New Roman"/>
              </w:rPr>
              <w:t>00,00 zł</w:t>
            </w:r>
          </w:p>
          <w:p w14:paraId="3B66FAA9" w14:textId="547BC58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AAF258" w14:textId="7777777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E3A6" w14:textId="77777777" w:rsidR="00987655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2008B6" w14:textId="52FBDBAA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Przetarg nieograniczony</w:t>
            </w:r>
          </w:p>
        </w:tc>
      </w:tr>
      <w:tr w:rsidR="00F83147" w14:paraId="794CEF54" w14:textId="77777777" w:rsidTr="009876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4A3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9BF2FE" w14:textId="77777777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9D35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C5FC0D" w14:textId="3DA48358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Nr EL1B/0001</w:t>
            </w:r>
            <w:r w:rsidR="00987655">
              <w:rPr>
                <w:rFonts w:ascii="Times New Roman" w:hAnsi="Times New Roman"/>
              </w:rPr>
              <w:t>4048</w:t>
            </w:r>
            <w:r>
              <w:rPr>
                <w:rFonts w:ascii="Times New Roman" w:hAnsi="Times New Roman"/>
              </w:rPr>
              <w:t>/</w:t>
            </w:r>
            <w:r w:rsidR="0098765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dz. nr </w:t>
            </w:r>
            <w:r w:rsidR="00987655">
              <w:rPr>
                <w:rFonts w:ascii="Times New Roman" w:hAnsi="Times New Roman"/>
                <w:b/>
              </w:rPr>
              <w:t>36/3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4947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4FC7CD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FEF85D" w14:textId="684EFD14" w:rsidR="00F83147" w:rsidRDefault="00987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C7979">
              <w:rPr>
                <w:rFonts w:ascii="Times New Roman" w:hAnsi="Times New Roman"/>
              </w:rPr>
              <w:t>76</w:t>
            </w:r>
          </w:p>
          <w:p w14:paraId="308B043E" w14:textId="77777777" w:rsidR="00F83147" w:rsidRDefault="00F83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8D0C" w14:textId="5960794B" w:rsidR="00F83147" w:rsidRPr="00987655" w:rsidRDefault="00F83147" w:rsidP="00BA6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655">
              <w:rPr>
                <w:rFonts w:ascii="Times New Roman" w:hAnsi="Times New Roman"/>
                <w:b/>
              </w:rPr>
              <w:t xml:space="preserve">Miasto Młynary, obręb nr </w:t>
            </w:r>
            <w:r w:rsidR="00987655">
              <w:rPr>
                <w:rFonts w:ascii="Times New Roman" w:hAnsi="Times New Roman"/>
                <w:b/>
              </w:rPr>
              <w:t>2</w:t>
            </w:r>
            <w:r w:rsidRPr="00987655">
              <w:rPr>
                <w:rFonts w:ascii="Times New Roman" w:hAnsi="Times New Roman"/>
                <w:b/>
              </w:rPr>
              <w:t>.</w:t>
            </w:r>
          </w:p>
          <w:p w14:paraId="212F4BF7" w14:textId="77777777" w:rsidR="00F83147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Działka stanowi teren zielony, porośnięty trawą wysoką oraz w części pojedynczymi drzewami i krzewami, nie ogrodzony. </w:t>
            </w:r>
            <w:r w:rsidR="00F83147" w:rsidRPr="00987655">
              <w:rPr>
                <w:rFonts w:ascii="Times New Roman" w:hAnsi="Times New Roman"/>
              </w:rPr>
              <w:t xml:space="preserve">Teren działki o kształcie </w:t>
            </w:r>
            <w:r w:rsidR="004540CD">
              <w:rPr>
                <w:rFonts w:ascii="Times New Roman" w:hAnsi="Times New Roman"/>
              </w:rPr>
              <w:t>trójkąta, w znacznym zagłębieniu, ze skarpą od strony</w:t>
            </w:r>
            <w:r w:rsidR="00F83147" w:rsidRPr="00987655">
              <w:rPr>
                <w:rFonts w:ascii="Times New Roman" w:hAnsi="Times New Roman"/>
              </w:rPr>
              <w:t xml:space="preserve"> </w:t>
            </w:r>
            <w:r w:rsidR="004540CD">
              <w:rPr>
                <w:rFonts w:ascii="Times New Roman" w:hAnsi="Times New Roman"/>
              </w:rPr>
              <w:t xml:space="preserve">ul. Dworcowej. Na części </w:t>
            </w:r>
            <w:r w:rsidR="004540CD">
              <w:rPr>
                <w:rFonts w:ascii="Times New Roman" w:hAnsi="Times New Roman"/>
              </w:rPr>
              <w:lastRenderedPageBreak/>
              <w:t>działki teren podmokły z zagłębieniem wypełnionym wodą</w:t>
            </w:r>
            <w:r w:rsidR="00F83147" w:rsidRPr="0098765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Działka ma dostęp do mediów oraz do drogi publicznej. W sąsiedztwie znajduje się teren niezagospodarowany, w części wykorzystywany jako ogródek działkowy. W bliskiej odległości znajduje się osiedle mieszkaniowe oraz tereny niezabudowane.</w:t>
            </w:r>
          </w:p>
          <w:p w14:paraId="74E5ECFB" w14:textId="2AF8ADC6" w:rsidR="00BA63E1" w:rsidRPr="00987655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F9A5" w14:textId="77777777" w:rsidR="00EC7979" w:rsidRDefault="00EC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C16168" w14:textId="72ED932C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 xml:space="preserve">Teren zabudowy </w:t>
            </w:r>
            <w:r w:rsidR="00EC7979">
              <w:rPr>
                <w:rFonts w:ascii="Times New Roman" w:hAnsi="Times New Roman"/>
              </w:rPr>
              <w:t>usługowej</w:t>
            </w:r>
            <w:r w:rsidRPr="00987655">
              <w:rPr>
                <w:rFonts w:ascii="Times New Roman" w:hAnsi="Times New Roman"/>
              </w:rPr>
              <w:t xml:space="preserve"> (B.</w:t>
            </w:r>
            <w:r w:rsidR="00EC7979">
              <w:rPr>
                <w:rFonts w:ascii="Times New Roman" w:hAnsi="Times New Roman"/>
              </w:rPr>
              <w:t>40.U</w:t>
            </w:r>
            <w:r w:rsidRPr="00987655">
              <w:rPr>
                <w:rFonts w:ascii="Times New Roman" w:hAnsi="Times New Roman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3C9" w14:textId="77777777" w:rsidR="00EC7979" w:rsidRDefault="00EC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CE52C3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C28EF3" w14:textId="44B0CDA7" w:rsidR="00F83147" w:rsidRPr="00987655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F83147" w:rsidRPr="0098765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F83147" w:rsidRPr="00987655">
              <w:rPr>
                <w:rFonts w:ascii="Times New Roman" w:hAnsi="Times New Roman"/>
              </w:rPr>
              <w:t>00,00 zł</w:t>
            </w:r>
          </w:p>
          <w:p w14:paraId="6EF2D4A5" w14:textId="344C282B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4AC02" w14:textId="77777777" w:rsidR="00F83147" w:rsidRPr="00987655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9D86" w14:textId="77777777" w:rsidR="00EC7979" w:rsidRDefault="00EC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D7C27D" w14:textId="27FCEFC2" w:rsidR="00F83147" w:rsidRDefault="00F8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Przetarg nieograniczony</w:t>
            </w:r>
          </w:p>
        </w:tc>
      </w:tr>
      <w:tr w:rsidR="00BA63E1" w14:paraId="661B6D55" w14:textId="77777777" w:rsidTr="009876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11B" w14:textId="5FD68479" w:rsidR="00BA63E1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460" w14:textId="77777777" w:rsidR="00C1691A" w:rsidRDefault="00C16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19AC20" w14:textId="4E65E89E" w:rsidR="00BA63E1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Nr</w:t>
            </w:r>
          </w:p>
          <w:p w14:paraId="2D7C41C6" w14:textId="77777777" w:rsidR="009A27F6" w:rsidRDefault="009A2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EL1B/00025460/3</w:t>
            </w:r>
          </w:p>
          <w:p w14:paraId="60B95717" w14:textId="77777777" w:rsidR="006B5070" w:rsidRDefault="0042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</w:t>
            </w:r>
            <w:r w:rsidR="00EE269B">
              <w:rPr>
                <w:rFonts w:ascii="Times New Roman" w:hAnsi="Times New Roman"/>
              </w:rPr>
              <w:t xml:space="preserve">4/100 </w:t>
            </w:r>
          </w:p>
          <w:p w14:paraId="597A81DD" w14:textId="77777777" w:rsidR="006B5070" w:rsidRDefault="00425A97" w:rsidP="006B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9A27F6">
              <w:rPr>
                <w:rFonts w:ascii="Times New Roman" w:hAnsi="Times New Roman"/>
              </w:rPr>
              <w:t>dz</w:t>
            </w:r>
            <w:r>
              <w:rPr>
                <w:rFonts w:ascii="Times New Roman" w:hAnsi="Times New Roman"/>
              </w:rPr>
              <w:t>iałce</w:t>
            </w:r>
            <w:r w:rsidR="00EE269B">
              <w:rPr>
                <w:rFonts w:ascii="Times New Roman" w:hAnsi="Times New Roman"/>
              </w:rPr>
              <w:t xml:space="preserve"> nr </w:t>
            </w:r>
            <w:r w:rsidR="00EE269B" w:rsidRPr="006B5070">
              <w:rPr>
                <w:rFonts w:ascii="Times New Roman" w:hAnsi="Times New Roman"/>
                <w:b/>
                <w:bCs/>
              </w:rPr>
              <w:t>10/1</w:t>
            </w:r>
            <w:r w:rsidR="006B5070">
              <w:rPr>
                <w:rFonts w:ascii="Times New Roman" w:hAnsi="Times New Roman"/>
              </w:rPr>
              <w:t xml:space="preserve"> </w:t>
            </w:r>
          </w:p>
          <w:p w14:paraId="608C277B" w14:textId="29FC9205" w:rsidR="009A27F6" w:rsidRDefault="006B5070" w:rsidP="006B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pow. 0,0151 ha </w:t>
            </w:r>
            <w:r w:rsidR="00EE269B">
              <w:rPr>
                <w:rFonts w:ascii="Times New Roman" w:hAnsi="Times New Roman"/>
              </w:rPr>
              <w:t xml:space="preserve"> Młynary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0DD9" w14:textId="77777777" w:rsidR="00C1691A" w:rsidRDefault="00C1691A" w:rsidP="00C16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3952A0" w14:textId="77777777" w:rsidR="00C1691A" w:rsidRDefault="00C1691A" w:rsidP="00C16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D38F3E" w14:textId="440F5B96" w:rsidR="00BA63E1" w:rsidRDefault="00C1691A" w:rsidP="00C16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D29" w14:textId="77777777" w:rsidR="00BA63E1" w:rsidRDefault="00E11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Miasto Młynary, obręb nr </w:t>
            </w:r>
            <w:r w:rsidR="00425A97">
              <w:rPr>
                <w:rFonts w:ascii="Times New Roman" w:hAnsi="Times New Roman"/>
                <w:b/>
              </w:rPr>
              <w:t>4</w:t>
            </w:r>
          </w:p>
          <w:p w14:paraId="52CB8118" w14:textId="77777777" w:rsidR="003D361D" w:rsidRDefault="00EE26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Pomieszczenie o pow. użytkowej 7,72 m</w:t>
            </w:r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r w:rsidR="00425A97">
              <w:rPr>
                <w:rFonts w:ascii="Times New Roman" w:hAnsi="Times New Roman"/>
                <w:bCs/>
              </w:rPr>
              <w:t>, nie stanowiąc</w:t>
            </w:r>
            <w:r>
              <w:rPr>
                <w:rFonts w:ascii="Times New Roman" w:hAnsi="Times New Roman"/>
                <w:bCs/>
              </w:rPr>
              <w:t>e</w:t>
            </w:r>
            <w:r w:rsidR="00425A97">
              <w:rPr>
                <w:rFonts w:ascii="Times New Roman" w:hAnsi="Times New Roman"/>
                <w:bCs/>
              </w:rPr>
              <w:t xml:space="preserve"> samodzielnego lokalu mieszkalnego w rozumieniu ustawy o własności lokali z dnia 24.06.2014 r.</w:t>
            </w:r>
            <w:r>
              <w:rPr>
                <w:rFonts w:ascii="Times New Roman" w:hAnsi="Times New Roman"/>
                <w:bCs/>
              </w:rPr>
              <w:t xml:space="preserve"> W związku z tym może być jedynie przedmiotem sprzedaży jedynie jako pomieszczenie przynależne, na powiększenie przylegającego lokalu mieszkalnego. Nieruchomość zlokalizowana jest w mieście Młynary w budynku mieszkalnym przy ul. Żółkiewskiego</w:t>
            </w:r>
            <w:r w:rsidR="00D007C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1, na działce gruntu nr 10/1 o pow. 0,0151 ha</w:t>
            </w:r>
            <w:r w:rsidR="003D361D">
              <w:rPr>
                <w:rFonts w:ascii="Times New Roman" w:hAnsi="Times New Roman"/>
                <w:bCs/>
              </w:rPr>
              <w:t xml:space="preserve">. W pomieszczeniu znajduje się instalacja elektryczna, woda, brak jest ogrzewania. </w:t>
            </w:r>
          </w:p>
          <w:p w14:paraId="7E2B3D7F" w14:textId="0E2F9749" w:rsidR="00425A97" w:rsidRPr="00425A97" w:rsidRDefault="003D3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Lokal wymaga kapitalnego remontu.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93C9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E33AA1" w14:textId="7F49ED89" w:rsidR="00BA63E1" w:rsidRDefault="00E11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655">
              <w:rPr>
                <w:rFonts w:ascii="Times New Roman" w:hAnsi="Times New Roman"/>
              </w:rPr>
              <w:t>Teren zabudowy</w:t>
            </w:r>
            <w:r>
              <w:rPr>
                <w:rFonts w:ascii="Times New Roman" w:hAnsi="Times New Roman"/>
              </w:rPr>
              <w:t xml:space="preserve"> zwartej wielofunkcyjnej usługowo-mieszkaniowej</w:t>
            </w:r>
            <w:r w:rsidRPr="0098765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</w:t>
            </w:r>
            <w:r w:rsidRPr="009876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42.U/M1</w:t>
            </w:r>
            <w:r w:rsidRPr="009876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Strefa ścisłej ochrony konserwatorskiej „A”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6BF" w14:textId="77777777" w:rsidR="00BA63E1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85D87D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3E2851" w14:textId="77777777" w:rsidR="003D361D" w:rsidRDefault="003D3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D1851" w14:textId="41CF2EAB" w:rsidR="009A27F6" w:rsidRDefault="009A2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2485" w14:textId="77777777" w:rsidR="00BA63E1" w:rsidRDefault="00BA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AAAF7F" w14:textId="2E1E3746" w:rsidR="009A27F6" w:rsidRDefault="009A2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Bezprzetargowo na poprawienie warunków nieruchomości sąsiedniej tj. lokalu nr 3</w:t>
            </w:r>
          </w:p>
        </w:tc>
      </w:tr>
    </w:tbl>
    <w:p w14:paraId="5D17E5A2" w14:textId="77777777" w:rsidR="00F83147" w:rsidRDefault="00F83147" w:rsidP="00F83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17282" w14:textId="01342F56" w:rsidR="00F83147" w:rsidRDefault="00F83147" w:rsidP="00F8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wykaz podaje się do publicznej wiadomości na okres 21 dni tj. od  dnia </w:t>
      </w:r>
      <w:r w:rsidR="00C169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.07.2021 r. do dnia </w:t>
      </w:r>
      <w:r w:rsidR="00C1691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C169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 r.</w:t>
      </w:r>
    </w:p>
    <w:p w14:paraId="7D37742E" w14:textId="7EDDE3BB" w:rsidR="00994737" w:rsidRPr="00994737" w:rsidRDefault="00994737" w:rsidP="00994737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737">
        <w:rPr>
          <w:rFonts w:ascii="Times New Roman" w:hAnsi="Times New Roman"/>
          <w:sz w:val="24"/>
          <w:szCs w:val="24"/>
        </w:rPr>
        <w:t>Jednocześnie</w:t>
      </w:r>
      <w:r w:rsidR="00F83147" w:rsidRPr="00994737">
        <w:rPr>
          <w:rFonts w:ascii="Times New Roman" w:hAnsi="Times New Roman"/>
          <w:sz w:val="24"/>
          <w:szCs w:val="24"/>
        </w:rPr>
        <w:t xml:space="preserve"> informuje się, </w:t>
      </w:r>
      <w:r w:rsidR="00F83147" w:rsidRPr="00386B8A">
        <w:rPr>
          <w:rFonts w:ascii="Times New Roman" w:hAnsi="Times New Roman"/>
          <w:sz w:val="24"/>
          <w:szCs w:val="24"/>
        </w:rPr>
        <w:t xml:space="preserve">że </w:t>
      </w:r>
      <w:r w:rsidRPr="00386B8A">
        <w:rPr>
          <w:rFonts w:ascii="Times New Roman" w:hAnsi="Times New Roman"/>
          <w:sz w:val="24"/>
          <w:szCs w:val="24"/>
        </w:rPr>
        <w:t>zgodnie z art. 34 ust. 1 pkt 1 i 2 ustawy</w:t>
      </w:r>
      <w:r w:rsidRPr="00386B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86B8A" w:rsidRPr="00386B8A">
        <w:rPr>
          <w:rFonts w:ascii="Times New Roman" w:hAnsi="Times New Roman"/>
          <w:sz w:val="24"/>
          <w:szCs w:val="24"/>
        </w:rPr>
        <w:t xml:space="preserve">z dnia 21 sierpnia 1997 r. o gospodarce nieruchomościami </w:t>
      </w:r>
      <w:r w:rsidRPr="00386B8A">
        <w:rPr>
          <w:rFonts w:ascii="Times New Roman" w:hAnsi="Times New Roman"/>
          <w:sz w:val="24"/>
          <w:szCs w:val="24"/>
        </w:rPr>
        <w:t>osoby fizyczne i prawne, którym przysługuje pierwszeństwo w nabyciu nieruchomości objętej niniejszym wykazem, mogą składać wnioski o nabycie tej</w:t>
      </w:r>
      <w:r w:rsidRPr="00994737">
        <w:rPr>
          <w:rFonts w:ascii="Times New Roman" w:hAnsi="Times New Roman"/>
          <w:sz w:val="24"/>
          <w:szCs w:val="24"/>
        </w:rPr>
        <w:t xml:space="preserve"> nieruchomości, w terminie 6 tygodni, licząc od dnia wywieszenia niniejszego wykazu, tj. do dnia </w:t>
      </w:r>
      <w:r w:rsidR="00C1691A">
        <w:rPr>
          <w:rFonts w:ascii="Times New Roman" w:hAnsi="Times New Roman"/>
          <w:sz w:val="24"/>
          <w:szCs w:val="24"/>
        </w:rPr>
        <w:t>26</w:t>
      </w:r>
      <w:r w:rsidRPr="00994737">
        <w:rPr>
          <w:rFonts w:ascii="Times New Roman" w:hAnsi="Times New Roman"/>
          <w:sz w:val="24"/>
          <w:szCs w:val="24"/>
        </w:rPr>
        <w:t>.</w:t>
      </w:r>
      <w:r w:rsidR="00C1691A">
        <w:rPr>
          <w:rFonts w:ascii="Times New Roman" w:hAnsi="Times New Roman"/>
          <w:sz w:val="24"/>
          <w:szCs w:val="24"/>
        </w:rPr>
        <w:t>08</w:t>
      </w:r>
      <w:r w:rsidRPr="00994737">
        <w:rPr>
          <w:rFonts w:ascii="Times New Roman" w:hAnsi="Times New Roman"/>
          <w:sz w:val="24"/>
          <w:szCs w:val="24"/>
        </w:rPr>
        <w:t>.202</w:t>
      </w:r>
      <w:r w:rsidR="00386B8A">
        <w:rPr>
          <w:rFonts w:ascii="Times New Roman" w:hAnsi="Times New Roman"/>
          <w:sz w:val="24"/>
          <w:szCs w:val="24"/>
        </w:rPr>
        <w:t>1</w:t>
      </w:r>
      <w:r w:rsidRPr="00994737">
        <w:rPr>
          <w:rFonts w:ascii="Times New Roman" w:hAnsi="Times New Roman"/>
          <w:sz w:val="24"/>
          <w:szCs w:val="24"/>
        </w:rPr>
        <w:t xml:space="preserve"> roku.</w:t>
      </w:r>
    </w:p>
    <w:p w14:paraId="0953BF54" w14:textId="5370FF2C" w:rsidR="00F83147" w:rsidRPr="00F83147" w:rsidRDefault="00F83147" w:rsidP="00994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47">
        <w:rPr>
          <w:rFonts w:ascii="Times New Roman" w:hAnsi="Times New Roman"/>
          <w:sz w:val="24"/>
          <w:szCs w:val="24"/>
        </w:rPr>
        <w:t>Osoby, o których mowa wyżej winni spełnić jeden z następujących warunków:</w:t>
      </w:r>
    </w:p>
    <w:p w14:paraId="6CDFA9B1" w14:textId="77777777" w:rsidR="00F83147" w:rsidRPr="00F83147" w:rsidRDefault="00F83147" w:rsidP="00994737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47">
        <w:rPr>
          <w:rFonts w:ascii="Times New Roman" w:hAnsi="Times New Roman"/>
          <w:sz w:val="24"/>
          <w:szCs w:val="24"/>
        </w:rPr>
        <w:t>są poprzednimi właścicielami zbywanej nieruchomości pozbawionymi prawa własności tej nieruchomości przed dniem 5 grudnia 1990 r., albo jej spadkobiercami,</w:t>
      </w:r>
    </w:p>
    <w:p w14:paraId="5B7DE3A2" w14:textId="77777777" w:rsidR="00F83147" w:rsidRPr="00F83147" w:rsidRDefault="00F83147" w:rsidP="00F83147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47">
        <w:rPr>
          <w:rFonts w:ascii="Times New Roman" w:hAnsi="Times New Roman"/>
          <w:sz w:val="24"/>
          <w:szCs w:val="24"/>
        </w:rPr>
        <w:t xml:space="preserve">przysługuje in roszczenie o nabyciu nieruchomości z mocy niniejszej ustawy lub odrębnych przepisów.  </w:t>
      </w:r>
    </w:p>
    <w:p w14:paraId="465932B3" w14:textId="77777777" w:rsidR="00994737" w:rsidRPr="00386B8A" w:rsidRDefault="00994737" w:rsidP="00386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B8A">
        <w:rPr>
          <w:rFonts w:ascii="Times New Roman" w:hAnsi="Times New Roman"/>
          <w:sz w:val="24"/>
          <w:szCs w:val="24"/>
        </w:rPr>
        <w:t xml:space="preserve">Wszelkich informacji w sprawie sprzedaży w/w nieruchomości udziela się w pokoju nr 12 Urzędu Miasta i Gminy Młynary lub telefonicznie pod        nr </w:t>
      </w:r>
      <w:r w:rsidRPr="00386B8A">
        <w:rPr>
          <w:rFonts w:ascii="Times New Roman" w:hAnsi="Times New Roman"/>
          <w:b/>
          <w:sz w:val="24"/>
          <w:szCs w:val="24"/>
        </w:rPr>
        <w:t>55 618 22 44.</w:t>
      </w:r>
    </w:p>
    <w:p w14:paraId="61A2AB5A" w14:textId="44D812F3" w:rsidR="004A6302" w:rsidRDefault="004A6302" w:rsidP="00F83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BD310" w14:textId="4DBCDE09" w:rsidR="006D4829" w:rsidRDefault="006D4829" w:rsidP="00F83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ED536" w14:textId="25665F92" w:rsidR="006D4829" w:rsidRPr="006D4829" w:rsidRDefault="006D4829" w:rsidP="006D482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41C20C8" w14:textId="77777777" w:rsidR="006D4829" w:rsidRPr="006D4829" w:rsidRDefault="006D4829" w:rsidP="006D482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D4829">
        <w:rPr>
          <w:rFonts w:ascii="Times New Roman" w:hAnsi="Times New Roman"/>
          <w:b/>
          <w:bCs/>
          <w:sz w:val="24"/>
          <w:szCs w:val="24"/>
        </w:rPr>
        <w:t>Burmistrz Miasta i Gminy Młynary</w:t>
      </w:r>
    </w:p>
    <w:p w14:paraId="56226E60" w14:textId="0222FEE4" w:rsidR="006D4829" w:rsidRPr="006D4829" w:rsidRDefault="006D4829" w:rsidP="006D4829">
      <w:pPr>
        <w:spacing w:after="0" w:line="240" w:lineRule="auto"/>
        <w:ind w:firstLine="709"/>
        <w:jc w:val="right"/>
        <w:rPr>
          <w:rFonts w:asciiTheme="minorHAnsi" w:hAnsiTheme="minorHAnsi" w:cstheme="minorBidi"/>
          <w:b/>
          <w:bCs/>
          <w:sz w:val="24"/>
          <w:szCs w:val="24"/>
        </w:rPr>
      </w:pPr>
      <w:r w:rsidRPr="006D48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(-) Renata Wioletta Bednarczyk</w:t>
      </w:r>
    </w:p>
    <w:p w14:paraId="01F12AED" w14:textId="77777777" w:rsidR="006D4829" w:rsidRDefault="006D4829" w:rsidP="006D4829">
      <w:pPr>
        <w:rPr>
          <w:rFonts w:ascii="Times New Roman" w:hAnsi="Times New Roman"/>
        </w:rPr>
      </w:pPr>
    </w:p>
    <w:p w14:paraId="636D2D8B" w14:textId="77777777" w:rsidR="006D4829" w:rsidRPr="00F83147" w:rsidRDefault="006D4829" w:rsidP="00F83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4829" w:rsidRPr="00F83147" w:rsidSect="003D361D">
      <w:headerReference w:type="first" r:id="rId7"/>
      <w:pgSz w:w="16838" w:h="11906" w:orient="landscape"/>
      <w:pgMar w:top="1134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7D1D" w14:textId="77777777" w:rsidR="00AA5E2D" w:rsidRDefault="00AA5E2D" w:rsidP="00B34F72">
      <w:pPr>
        <w:spacing w:after="0" w:line="240" w:lineRule="auto"/>
      </w:pPr>
      <w:r>
        <w:separator/>
      </w:r>
    </w:p>
  </w:endnote>
  <w:endnote w:type="continuationSeparator" w:id="0">
    <w:p w14:paraId="5A7801E1" w14:textId="77777777" w:rsidR="00AA5E2D" w:rsidRDefault="00AA5E2D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9030" w14:textId="77777777" w:rsidR="00AA5E2D" w:rsidRDefault="00AA5E2D" w:rsidP="00B34F72">
      <w:pPr>
        <w:spacing w:after="0" w:line="240" w:lineRule="auto"/>
      </w:pPr>
      <w:r>
        <w:separator/>
      </w:r>
    </w:p>
  </w:footnote>
  <w:footnote w:type="continuationSeparator" w:id="0">
    <w:p w14:paraId="16692838" w14:textId="77777777" w:rsidR="00AA5E2D" w:rsidRDefault="00AA5E2D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0"/>
      <w:gridCol w:w="6696"/>
      <w:gridCol w:w="3557"/>
    </w:tblGrid>
    <w:tr w:rsidR="00B63E0E" w:rsidRPr="007556B8" w14:paraId="284E1A10" w14:textId="77777777" w:rsidTr="009E431D">
      <w:trPr>
        <w:trHeight w:val="1178"/>
      </w:trPr>
      <w:tc>
        <w:tcPr>
          <w:tcW w:w="3340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vAlign w:val="center"/>
        </w:tcPr>
        <w:p w14:paraId="0D3BCB3B" w14:textId="46F3D16B" w:rsidR="00012DF6" w:rsidRPr="007556B8" w:rsidRDefault="007556B8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b/>
              <w:sz w:val="23"/>
              <w:szCs w:val="23"/>
            </w:rPr>
          </w:pPr>
          <w:r w:rsidRPr="007556B8">
            <w:rPr>
              <w:rFonts w:ascii="Cambria" w:hAnsi="Cambria"/>
              <w:b/>
              <w:sz w:val="23"/>
              <w:szCs w:val="23"/>
            </w:rPr>
            <w:t>Burmistrz</w:t>
          </w:r>
          <w:r w:rsidR="00012DF6" w:rsidRPr="007556B8">
            <w:rPr>
              <w:rFonts w:ascii="Cambria" w:hAnsi="Cambria"/>
              <w:b/>
              <w:sz w:val="23"/>
              <w:szCs w:val="23"/>
            </w:rPr>
            <w:t xml:space="preserve">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sz w:val="20"/>
              <w:szCs w:val="20"/>
            </w:rPr>
          </w:pPr>
          <w:r w:rsidRPr="0048178F">
            <w:rPr>
              <w:rFonts w:ascii="Cambria" w:hAnsi="Cambria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sz w:val="20"/>
              <w:szCs w:val="20"/>
            </w:rPr>
          </w:pPr>
          <w:r w:rsidRPr="0048178F">
            <w:rPr>
              <w:rFonts w:ascii="Cambria" w:hAnsi="Cambria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sz w:val="10"/>
              <w:szCs w:val="10"/>
            </w:rPr>
          </w:pPr>
        </w:p>
        <w:p w14:paraId="116DF80E" w14:textId="673677A9" w:rsidR="00B63E0E" w:rsidRPr="00B030A5" w:rsidRDefault="00B63E0E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3557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  <w:p w14:paraId="40D20C12" w14:textId="3084C648" w:rsidR="00012DF6" w:rsidRPr="0048178F" w:rsidRDefault="00CC0156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burmistrz</w:t>
          </w:r>
          <w:r w:rsidR="00B63E0E" w:rsidRPr="0048178F">
            <w:rPr>
              <w:rFonts w:ascii="Times New Roman" w:hAnsi="Times New Roman"/>
              <w:sz w:val="18"/>
              <w:szCs w:val="18"/>
              <w:lang w:val="en-US"/>
            </w:rPr>
            <w:t>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lang w:val="en-US"/>
            </w:rPr>
          </w:pPr>
          <w:r w:rsidRPr="0048178F">
            <w:rPr>
              <w:rFonts w:ascii="Times New Roman" w:hAnsi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21B6B9D6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0BE9B6EF">
              <wp:simplePos x="0" y="0"/>
              <wp:positionH relativeFrom="column">
                <wp:posOffset>649605</wp:posOffset>
              </wp:positionH>
              <wp:positionV relativeFrom="paragraph">
                <wp:posOffset>143510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47032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11.3pt" to="61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71D03"/>
    <w:multiLevelType w:val="hybridMultilevel"/>
    <w:tmpl w:val="D92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4A0"/>
    <w:multiLevelType w:val="hybridMultilevel"/>
    <w:tmpl w:val="06D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348D"/>
    <w:multiLevelType w:val="hybridMultilevel"/>
    <w:tmpl w:val="4ED0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0C4C"/>
    <w:multiLevelType w:val="hybridMultilevel"/>
    <w:tmpl w:val="9EEA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17440E"/>
    <w:rsid w:val="00245269"/>
    <w:rsid w:val="002B50D0"/>
    <w:rsid w:val="002C361D"/>
    <w:rsid w:val="002E25E1"/>
    <w:rsid w:val="003037E6"/>
    <w:rsid w:val="0037476C"/>
    <w:rsid w:val="00386B8A"/>
    <w:rsid w:val="003A63D1"/>
    <w:rsid w:val="003D361D"/>
    <w:rsid w:val="004140AC"/>
    <w:rsid w:val="00425A89"/>
    <w:rsid w:val="00425A97"/>
    <w:rsid w:val="0043233F"/>
    <w:rsid w:val="004540CD"/>
    <w:rsid w:val="004801B8"/>
    <w:rsid w:val="0048178F"/>
    <w:rsid w:val="004A6302"/>
    <w:rsid w:val="004D000D"/>
    <w:rsid w:val="00596C66"/>
    <w:rsid w:val="00613078"/>
    <w:rsid w:val="00627DC5"/>
    <w:rsid w:val="006B5070"/>
    <w:rsid w:val="006D4829"/>
    <w:rsid w:val="006E1091"/>
    <w:rsid w:val="006F1840"/>
    <w:rsid w:val="007556B8"/>
    <w:rsid w:val="00792EC4"/>
    <w:rsid w:val="007D6E4A"/>
    <w:rsid w:val="007E3D36"/>
    <w:rsid w:val="008333BE"/>
    <w:rsid w:val="00881455"/>
    <w:rsid w:val="00974095"/>
    <w:rsid w:val="00987655"/>
    <w:rsid w:val="00994737"/>
    <w:rsid w:val="00995E5C"/>
    <w:rsid w:val="009A27F6"/>
    <w:rsid w:val="009E431D"/>
    <w:rsid w:val="009F123A"/>
    <w:rsid w:val="00AA5E2D"/>
    <w:rsid w:val="00B030A5"/>
    <w:rsid w:val="00B13A8C"/>
    <w:rsid w:val="00B33264"/>
    <w:rsid w:val="00B34F72"/>
    <w:rsid w:val="00B63E0E"/>
    <w:rsid w:val="00B669F4"/>
    <w:rsid w:val="00BA63E1"/>
    <w:rsid w:val="00C1691A"/>
    <w:rsid w:val="00C67A2D"/>
    <w:rsid w:val="00C85F27"/>
    <w:rsid w:val="00CC0156"/>
    <w:rsid w:val="00D007C9"/>
    <w:rsid w:val="00D27B51"/>
    <w:rsid w:val="00D63885"/>
    <w:rsid w:val="00E11BFB"/>
    <w:rsid w:val="00EC0D2C"/>
    <w:rsid w:val="00EC7979"/>
    <w:rsid w:val="00EE269B"/>
    <w:rsid w:val="00F83147"/>
    <w:rsid w:val="00F849E9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1ED47223-97F6-4263-957E-25AAC14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078"/>
    <w:pPr>
      <w:keepNext/>
      <w:tabs>
        <w:tab w:val="num" w:pos="480"/>
      </w:tabs>
      <w:suppressAutoHyphens/>
      <w:spacing w:after="0" w:line="240" w:lineRule="auto"/>
      <w:ind w:left="480" w:hanging="480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0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13078"/>
    <w:pPr>
      <w:keepNext/>
      <w:tabs>
        <w:tab w:val="num" w:pos="480"/>
      </w:tabs>
      <w:suppressAutoHyphens/>
      <w:spacing w:after="0" w:line="240" w:lineRule="auto"/>
      <w:ind w:left="480" w:hanging="480"/>
      <w:outlineLvl w:val="2"/>
    </w:pPr>
    <w:rPr>
      <w:rFonts w:ascii="Arial" w:hAnsi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13078"/>
    <w:pPr>
      <w:keepNext/>
      <w:tabs>
        <w:tab w:val="num" w:pos="480"/>
      </w:tabs>
      <w:suppressAutoHyphens/>
      <w:spacing w:after="0" w:line="240" w:lineRule="auto"/>
      <w:ind w:left="480" w:hanging="480"/>
      <w:jc w:val="center"/>
      <w:outlineLvl w:val="3"/>
    </w:pPr>
    <w:rPr>
      <w:rFonts w:ascii="Arial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233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3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0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07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1307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13078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078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078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Anna Kolendo</cp:lastModifiedBy>
  <cp:revision>4</cp:revision>
  <cp:lastPrinted>2021-07-15T09:54:00Z</cp:lastPrinted>
  <dcterms:created xsi:type="dcterms:W3CDTF">2021-07-15T09:55:00Z</dcterms:created>
  <dcterms:modified xsi:type="dcterms:W3CDTF">2021-07-15T11:22:00Z</dcterms:modified>
</cp:coreProperties>
</file>